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4" w:rsidRDefault="003256D4" w:rsidP="003256D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108/2020. (IX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24.) XI.</w:t>
      </w:r>
      <w:r w:rsidRPr="00D10F6E">
        <w:rPr>
          <w:b/>
          <w:bCs/>
          <w:color w:val="000000"/>
        </w:rPr>
        <w:t>ÖK határozat</w:t>
      </w:r>
    </w:p>
    <w:p w:rsidR="003256D4" w:rsidRDefault="003256D4" w:rsidP="003256D4">
      <w:pPr>
        <w:jc w:val="both"/>
        <w:rPr>
          <w:b/>
          <w:bCs/>
          <w:color w:val="00000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678"/>
      </w:tblGrid>
      <w:tr w:rsidR="003256D4" w:rsidRPr="00CB3430" w:rsidTr="00943946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3256D4" w:rsidRPr="00CB3430" w:rsidRDefault="003256D4" w:rsidP="00943946">
            <w:pPr>
              <w:jc w:val="both"/>
            </w:pPr>
            <w:r w:rsidRPr="00CB3430">
              <w:t xml:space="preserve">Budapest Főváros XI. Kerület </w:t>
            </w:r>
            <w:proofErr w:type="spellStart"/>
            <w:r w:rsidRPr="00CB3430">
              <w:t>Újbuda</w:t>
            </w:r>
            <w:proofErr w:type="spellEnd"/>
            <w:r w:rsidRPr="00CB3430">
              <w:t xml:space="preserve"> Önkormányzata Képviselő-testülete</w:t>
            </w:r>
          </w:p>
          <w:p w:rsidR="003256D4" w:rsidRPr="00CB3430" w:rsidRDefault="003256D4" w:rsidP="00943946">
            <w:pPr>
              <w:jc w:val="both"/>
            </w:pPr>
          </w:p>
        </w:tc>
      </w:tr>
      <w:tr w:rsidR="003256D4" w:rsidRPr="00CB3430" w:rsidTr="00943946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3256D4" w:rsidRPr="0068544E" w:rsidRDefault="003256D4" w:rsidP="00943946">
            <w:pPr>
              <w:jc w:val="both"/>
              <w:rPr>
                <w:bCs/>
              </w:rPr>
            </w:pPr>
            <w:r>
              <w:rPr>
                <w:bCs/>
              </w:rPr>
              <w:t>16 igen szavazattal, 4 ellenszavazattal és 4 tartózkodással úgy határozott,</w:t>
            </w:r>
          </w:p>
          <w:p w:rsidR="003256D4" w:rsidRPr="00CB3430" w:rsidRDefault="003256D4" w:rsidP="00943946">
            <w:pPr>
              <w:jc w:val="both"/>
            </w:pPr>
            <w:r>
              <w:t xml:space="preserve"> </w:t>
            </w:r>
          </w:p>
        </w:tc>
      </w:tr>
      <w:tr w:rsidR="003256D4" w:rsidRPr="00CB3430" w:rsidTr="00943946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3256D4" w:rsidRPr="00CB3430" w:rsidRDefault="003256D4" w:rsidP="00943946">
            <w:pPr>
              <w:jc w:val="both"/>
            </w:pPr>
            <w:r w:rsidRPr="00CB3430">
              <w:t>a)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3256D4" w:rsidRPr="00075C3C" w:rsidRDefault="003256D4" w:rsidP="00943946">
            <w:pPr>
              <w:jc w:val="both"/>
              <w:rPr>
                <w:color w:val="000000"/>
              </w:rPr>
            </w:pPr>
            <w:r w:rsidRPr="00075C3C">
              <w:rPr>
                <w:color w:val="000000"/>
              </w:rPr>
              <w:t xml:space="preserve">megállapítja, hogy a Budapest XI. kerület, Villányi út – Dávid F. u. – Diószegi u. – Tas vezér u. által határolt területre változtatási tilalom elrendeléséről szóló 38/2017. (X. 25.) XI.ÖK rendelet, továbbá a Budapest XI. kerület, Gellérthegy és </w:t>
            </w:r>
            <w:proofErr w:type="spellStart"/>
            <w:r w:rsidRPr="00075C3C">
              <w:rPr>
                <w:color w:val="000000"/>
              </w:rPr>
              <w:t>Szentimreváros</w:t>
            </w:r>
            <w:proofErr w:type="spellEnd"/>
            <w:r w:rsidRPr="00075C3C">
              <w:rPr>
                <w:color w:val="000000"/>
              </w:rPr>
              <w:t xml:space="preserve"> egyes területeire változtatási tilalom elrendeléséről szóló 18/2018. (VI. 28.) XI.ÖK rendelet hatályvesztése 2020. október 25-én bekövetkezik, tekintettel arra, hogy e napon a Budapest XI. kerület, Duna folyam – I.-XI. kerület határa – Budaörsi út – Ferencváros-Kelenföld vasútvonal által határolt terület kerületi építési szabályzatáról </w:t>
            </w:r>
            <w:proofErr w:type="gramStart"/>
            <w:r w:rsidRPr="00075C3C">
              <w:rPr>
                <w:color w:val="000000"/>
              </w:rPr>
              <w:t>szóló ….</w:t>
            </w:r>
            <w:proofErr w:type="gramEnd"/>
            <w:r w:rsidRPr="00075C3C">
              <w:rPr>
                <w:color w:val="000000"/>
              </w:rPr>
              <w:t>/2020. (IX. 25.) XI.ÖK rendelet hatályba lép.</w:t>
            </w:r>
          </w:p>
          <w:p w:rsidR="003256D4" w:rsidRDefault="003256D4" w:rsidP="00943946">
            <w:pPr>
              <w:jc w:val="both"/>
              <w:rPr>
                <w:color w:val="000000"/>
              </w:rPr>
            </w:pPr>
            <w:r w:rsidRPr="00075C3C">
              <w:rPr>
                <w:color w:val="000000"/>
              </w:rPr>
              <w:t>Felkéri a Jegyzőt a határozat közzétételére.</w:t>
            </w:r>
          </w:p>
          <w:p w:rsidR="003256D4" w:rsidRDefault="003256D4" w:rsidP="00943946">
            <w:pPr>
              <w:jc w:val="both"/>
              <w:rPr>
                <w:color w:val="000000"/>
              </w:rPr>
            </w:pPr>
          </w:p>
          <w:p w:rsidR="003256D4" w:rsidRDefault="003256D4" w:rsidP="00943946">
            <w:pPr>
              <w:jc w:val="both"/>
              <w:rPr>
                <w:color w:val="000000"/>
              </w:rPr>
            </w:pPr>
            <w:r w:rsidRPr="0068544E">
              <w:rPr>
                <w:b/>
                <w:color w:val="000000"/>
                <w:u w:val="single"/>
              </w:rPr>
              <w:t>Határidő:</w:t>
            </w:r>
            <w:r w:rsidRPr="0068544E">
              <w:rPr>
                <w:color w:val="000000"/>
              </w:rPr>
              <w:t xml:space="preserve"> </w:t>
            </w:r>
            <w:r w:rsidRPr="00075C3C">
              <w:rPr>
                <w:color w:val="000000"/>
              </w:rPr>
              <w:t>2020. szeptember 30.</w:t>
            </w:r>
          </w:p>
          <w:p w:rsidR="003256D4" w:rsidRDefault="003256D4" w:rsidP="00943946">
            <w:pPr>
              <w:jc w:val="both"/>
              <w:rPr>
                <w:color w:val="000000"/>
              </w:rPr>
            </w:pPr>
            <w:r w:rsidRPr="0068544E">
              <w:rPr>
                <w:b/>
                <w:color w:val="000000"/>
                <w:u w:val="single"/>
              </w:rPr>
              <w:t>Felelős</w:t>
            </w:r>
            <w:proofErr w:type="gramStart"/>
            <w:r w:rsidRPr="0068544E">
              <w:rPr>
                <w:b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   </w:t>
            </w:r>
            <w:r w:rsidRPr="00075C3C">
              <w:rPr>
                <w:color w:val="000000"/>
              </w:rPr>
              <w:t>dr.</w:t>
            </w:r>
            <w:proofErr w:type="gramEnd"/>
            <w:r w:rsidRPr="00075C3C">
              <w:rPr>
                <w:color w:val="000000"/>
              </w:rPr>
              <w:t xml:space="preserve"> László Imre polgármester</w:t>
            </w:r>
            <w:r>
              <w:rPr>
                <w:color w:val="000000"/>
              </w:rPr>
              <w:t xml:space="preserve"> </w:t>
            </w:r>
          </w:p>
          <w:p w:rsidR="003256D4" w:rsidRPr="00CB3430" w:rsidRDefault="003256D4" w:rsidP="00943946">
            <w:pPr>
              <w:jc w:val="both"/>
            </w:pPr>
          </w:p>
        </w:tc>
      </w:tr>
      <w:tr w:rsidR="003256D4" w:rsidRPr="00CB3430" w:rsidTr="00943946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3256D4" w:rsidRPr="00CB3430" w:rsidRDefault="003256D4" w:rsidP="00943946">
            <w:pPr>
              <w:jc w:val="both"/>
            </w:pPr>
            <w:r w:rsidRPr="00CB3430">
              <w:rPr>
                <w:bCs/>
                <w:color w:val="000000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3256D4" w:rsidRPr="00F40B71" w:rsidRDefault="003256D4" w:rsidP="00943946">
            <w:pPr>
              <w:jc w:val="both"/>
              <w:rPr>
                <w:color w:val="000000"/>
              </w:rPr>
            </w:pPr>
            <w:r w:rsidRPr="00F40B71">
              <w:rPr>
                <w:color w:val="000000"/>
              </w:rPr>
              <w:t xml:space="preserve">a Budapest XI. kerület, Duna folyam – I-XI. kerület határa – Budaörsi út – Ferencváros-Kelenföld vasútvonal által határolt terület kerületi építési szabályzatához (KÉSZ 2. ütem) kapcsolódó, a határozat melléklete szerinti településrendezési szerződést a Buda </w:t>
            </w:r>
            <w:proofErr w:type="spellStart"/>
            <w:r w:rsidRPr="00F40B71">
              <w:rPr>
                <w:color w:val="000000"/>
              </w:rPr>
              <w:t>Gardens</w:t>
            </w:r>
            <w:proofErr w:type="spellEnd"/>
            <w:r w:rsidRPr="00F40B71">
              <w:rPr>
                <w:color w:val="000000"/>
              </w:rPr>
              <w:t xml:space="preserve"> Ingatlanfejlesztő Befektetési Alappal megköti. </w:t>
            </w:r>
          </w:p>
          <w:p w:rsidR="003256D4" w:rsidRDefault="003256D4" w:rsidP="00943946">
            <w:pPr>
              <w:jc w:val="both"/>
              <w:rPr>
                <w:color w:val="000000"/>
              </w:rPr>
            </w:pPr>
            <w:r w:rsidRPr="00F40B71">
              <w:rPr>
                <w:color w:val="000000"/>
              </w:rPr>
              <w:t>Felhatalmazza a Polgármestert a szerződés aláírására.</w:t>
            </w:r>
          </w:p>
          <w:p w:rsidR="003256D4" w:rsidRPr="00000A57" w:rsidRDefault="003256D4" w:rsidP="00943946">
            <w:pPr>
              <w:jc w:val="both"/>
              <w:rPr>
                <w:color w:val="000000"/>
              </w:rPr>
            </w:pPr>
            <w:r w:rsidRPr="00000A57">
              <w:rPr>
                <w:color w:val="000000"/>
              </w:rPr>
              <w:t>             </w:t>
            </w:r>
            <w:r w:rsidRPr="00000A57">
              <w:rPr>
                <w:color w:val="000000"/>
              </w:rPr>
              <w:tab/>
            </w:r>
          </w:p>
          <w:p w:rsidR="003256D4" w:rsidRPr="00000A57" w:rsidRDefault="003256D4" w:rsidP="00943946">
            <w:pPr>
              <w:jc w:val="both"/>
              <w:rPr>
                <w:color w:val="000000"/>
              </w:rPr>
            </w:pPr>
            <w:r w:rsidRPr="00000A57">
              <w:rPr>
                <w:b/>
                <w:bCs/>
                <w:color w:val="000000"/>
                <w:u w:val="single"/>
              </w:rPr>
              <w:t>Határidő:</w:t>
            </w:r>
            <w:r w:rsidRPr="00000A57">
              <w:rPr>
                <w:color w:val="000000"/>
              </w:rPr>
              <w:t xml:space="preserve"> </w:t>
            </w:r>
            <w:r w:rsidRPr="00F40B71">
              <w:rPr>
                <w:color w:val="000000"/>
              </w:rPr>
              <w:t>2020. október 31.</w:t>
            </w:r>
          </w:p>
          <w:p w:rsidR="003256D4" w:rsidRPr="00A64349" w:rsidRDefault="003256D4" w:rsidP="00943946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000A57">
              <w:rPr>
                <w:b/>
                <w:bCs/>
                <w:color w:val="000000"/>
                <w:u w:val="single"/>
              </w:rPr>
              <w:t>Felelős</w:t>
            </w:r>
            <w:proofErr w:type="gramStart"/>
            <w:r w:rsidRPr="00000A57">
              <w:rPr>
                <w:b/>
                <w:bCs/>
                <w:color w:val="000000"/>
                <w:u w:val="single"/>
              </w:rPr>
              <w:t>:</w:t>
            </w:r>
            <w:r w:rsidRPr="00000A57">
              <w:rPr>
                <w:color w:val="000000"/>
              </w:rPr>
              <w:t xml:space="preserve"> </w:t>
            </w:r>
            <w:r>
              <w:t xml:space="preserve">    </w:t>
            </w:r>
            <w:r w:rsidRPr="00F40B71">
              <w:t>dr.</w:t>
            </w:r>
            <w:proofErr w:type="gramEnd"/>
            <w:r w:rsidRPr="00F40B71">
              <w:t xml:space="preserve"> László Imre polgármester</w:t>
            </w:r>
          </w:p>
        </w:tc>
      </w:tr>
    </w:tbl>
    <w:p w:rsidR="001C7943" w:rsidRPr="003256D4" w:rsidRDefault="001C7943" w:rsidP="003256D4">
      <w:bookmarkStart w:id="0" w:name="_GoBack"/>
      <w:bookmarkEnd w:id="0"/>
    </w:p>
    <w:sectPr w:rsidR="001C7943" w:rsidRPr="0032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5"/>
    <w:rsid w:val="001C7943"/>
    <w:rsid w:val="00234BEE"/>
    <w:rsid w:val="003256D4"/>
    <w:rsid w:val="00775A15"/>
    <w:rsid w:val="00A0553A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75A15"/>
    <w:pPr>
      <w:suppressAutoHyphens/>
    </w:pPr>
    <w:rPr>
      <w:rFonts w:ascii="Calibri" w:eastAsia="SimSun" w:hAnsi="Calibri" w:cs="Times New Roman"/>
      <w:lang w:eastAsia="hu-HU"/>
    </w:rPr>
  </w:style>
  <w:style w:type="character" w:styleId="Kiemels2">
    <w:name w:val="Strong"/>
    <w:uiPriority w:val="22"/>
    <w:qFormat/>
    <w:rsid w:val="00A0553A"/>
    <w:rPr>
      <w:b/>
      <w:bCs/>
    </w:rPr>
  </w:style>
  <w:style w:type="paragraph" w:customStyle="1" w:styleId="Norml1">
    <w:name w:val="Normál1"/>
    <w:rsid w:val="00A0553A"/>
    <w:pPr>
      <w:spacing w:after="0"/>
    </w:pPr>
    <w:rPr>
      <w:rFonts w:ascii="Arial" w:eastAsia="Times New Roman" w:hAnsi="Arial" w:cs="Arial"/>
      <w:color w:val="000000"/>
      <w:lang w:eastAsia="hu-HU"/>
    </w:rPr>
  </w:style>
  <w:style w:type="paragraph" w:styleId="NormlWeb">
    <w:name w:val="Normal (Web)"/>
    <w:basedOn w:val="Norml"/>
    <w:uiPriority w:val="99"/>
    <w:rsid w:val="00E738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75A15"/>
    <w:pPr>
      <w:suppressAutoHyphens/>
    </w:pPr>
    <w:rPr>
      <w:rFonts w:ascii="Calibri" w:eastAsia="SimSun" w:hAnsi="Calibri" w:cs="Times New Roman"/>
      <w:lang w:eastAsia="hu-HU"/>
    </w:rPr>
  </w:style>
  <w:style w:type="character" w:styleId="Kiemels2">
    <w:name w:val="Strong"/>
    <w:uiPriority w:val="22"/>
    <w:qFormat/>
    <w:rsid w:val="00A0553A"/>
    <w:rPr>
      <w:b/>
      <w:bCs/>
    </w:rPr>
  </w:style>
  <w:style w:type="paragraph" w:customStyle="1" w:styleId="Norml1">
    <w:name w:val="Normál1"/>
    <w:rsid w:val="00A0553A"/>
    <w:pPr>
      <w:spacing w:after="0"/>
    </w:pPr>
    <w:rPr>
      <w:rFonts w:ascii="Arial" w:eastAsia="Times New Roman" w:hAnsi="Arial" w:cs="Arial"/>
      <w:color w:val="000000"/>
      <w:lang w:eastAsia="hu-HU"/>
    </w:rPr>
  </w:style>
  <w:style w:type="paragraph" w:styleId="NormlWeb">
    <w:name w:val="Normal (Web)"/>
    <w:basedOn w:val="Norml"/>
    <w:uiPriority w:val="99"/>
    <w:rsid w:val="00E73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ttoth</cp:lastModifiedBy>
  <cp:revision>2</cp:revision>
  <dcterms:created xsi:type="dcterms:W3CDTF">2021-07-22T13:49:00Z</dcterms:created>
  <dcterms:modified xsi:type="dcterms:W3CDTF">2021-07-22T13:49:00Z</dcterms:modified>
</cp:coreProperties>
</file>